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5C52A" w14:textId="77777777" w:rsidR="00E27550" w:rsidRPr="00D82C1C" w:rsidRDefault="00147D64" w:rsidP="00147D64">
      <w:pPr>
        <w:rPr>
          <w:rFonts w:asciiTheme="minorHAnsi" w:hAnsiTheme="minorHAnsi" w:cstheme="minorHAnsi"/>
        </w:rPr>
      </w:pPr>
      <w:r w:rsidRPr="00D82C1C">
        <w:rPr>
          <w:rFonts w:asciiTheme="minorHAnsi" w:hAnsiTheme="minorHAnsi" w:cstheme="minorHAnsi"/>
        </w:rPr>
        <w:t xml:space="preserve">Veřejná zakázka </w:t>
      </w:r>
      <w:r w:rsidRPr="00D82C1C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BB21D9" w:rsidRPr="00D82C1C">
        <w:rPr>
          <w:rFonts w:asciiTheme="minorHAnsi" w:hAnsiTheme="minorHAnsi" w:cstheme="minorHAnsi"/>
          <w:b/>
        </w:rPr>
        <w:t>V</w:t>
      </w:r>
      <w:r w:rsidRPr="00D82C1C">
        <w:rPr>
          <w:rFonts w:asciiTheme="minorHAnsi" w:hAnsiTheme="minorHAnsi" w:cstheme="minorHAnsi"/>
        </w:rPr>
        <w:t xml:space="preserve">, </w:t>
      </w:r>
    </w:p>
    <w:p w14:paraId="2560D612" w14:textId="21211A62" w:rsidR="00147D64" w:rsidRPr="00D82C1C" w:rsidRDefault="00E27550" w:rsidP="00147D64">
      <w:pPr>
        <w:rPr>
          <w:rFonts w:asciiTheme="minorHAnsi" w:hAnsiTheme="minorHAnsi" w:cstheme="minorHAnsi"/>
        </w:rPr>
      </w:pPr>
      <w:r w:rsidRPr="00D82C1C">
        <w:rPr>
          <w:rFonts w:asciiTheme="minorHAnsi" w:hAnsiTheme="minorHAnsi" w:cstheme="minorHAnsi"/>
          <w:b/>
        </w:rPr>
        <w:t>č</w:t>
      </w:r>
      <w:r w:rsidR="00147D64" w:rsidRPr="00D82C1C">
        <w:rPr>
          <w:rFonts w:asciiTheme="minorHAnsi" w:hAnsiTheme="minorHAnsi" w:cstheme="minorHAnsi"/>
          <w:b/>
        </w:rPr>
        <w:t xml:space="preserve">ást </w:t>
      </w:r>
      <w:r w:rsidRPr="00D82C1C">
        <w:rPr>
          <w:rFonts w:asciiTheme="minorHAnsi" w:hAnsiTheme="minorHAnsi" w:cstheme="minorHAnsi"/>
          <w:b/>
        </w:rPr>
        <w:t>6</w:t>
      </w:r>
      <w:r w:rsidR="00147D64" w:rsidRPr="00D82C1C">
        <w:rPr>
          <w:rFonts w:asciiTheme="minorHAnsi" w:hAnsiTheme="minorHAnsi" w:cstheme="minorHAnsi"/>
          <w:b/>
        </w:rPr>
        <w:t xml:space="preserve"> – </w:t>
      </w:r>
      <w:r w:rsidR="00BB21D9" w:rsidRPr="00D82C1C">
        <w:rPr>
          <w:rFonts w:asciiTheme="minorHAnsi" w:hAnsiTheme="minorHAnsi" w:cstheme="minorHAnsi"/>
          <w:b/>
        </w:rPr>
        <w:t>Mobilní RTG přístroj</w:t>
      </w:r>
    </w:p>
    <w:p w14:paraId="281ECBE1" w14:textId="4A1467E8" w:rsidR="00973F4A" w:rsidRPr="00D82C1C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D82C1C">
        <w:rPr>
          <w:rFonts w:asciiTheme="minorHAnsi" w:hAnsiTheme="minorHAnsi" w:cstheme="minorHAnsi"/>
        </w:rPr>
        <w:t xml:space="preserve">Příloha č. </w:t>
      </w:r>
      <w:r w:rsidR="000B0245" w:rsidRPr="00D82C1C">
        <w:rPr>
          <w:rFonts w:asciiTheme="minorHAnsi" w:hAnsiTheme="minorHAnsi" w:cstheme="minorHAnsi"/>
        </w:rPr>
        <w:t>1</w:t>
      </w:r>
      <w:r w:rsidRPr="00D82C1C">
        <w:rPr>
          <w:rFonts w:asciiTheme="minorHAnsi" w:hAnsiTheme="minorHAnsi" w:cstheme="minorHAnsi"/>
        </w:rPr>
        <w:t xml:space="preserve"> Zadávací dokumentace</w:t>
      </w:r>
      <w:r w:rsidR="00145920" w:rsidRPr="00D82C1C">
        <w:rPr>
          <w:rFonts w:asciiTheme="minorHAnsi" w:hAnsiTheme="minorHAnsi" w:cstheme="minorHAnsi"/>
        </w:rPr>
        <w:t xml:space="preserve"> / smlouvy</w:t>
      </w:r>
      <w:r w:rsidR="009E37CD" w:rsidRPr="00D82C1C">
        <w:rPr>
          <w:rFonts w:asciiTheme="minorHAnsi" w:eastAsia="Arial" w:hAnsiTheme="minorHAnsi" w:cstheme="minorHAnsi"/>
        </w:rPr>
        <w:t xml:space="preserve"> </w:t>
      </w:r>
      <w:r w:rsidR="009E37CD" w:rsidRPr="00D82C1C">
        <w:rPr>
          <w:rFonts w:asciiTheme="minorHAnsi" w:hAnsiTheme="minorHAnsi" w:cstheme="minorHAnsi"/>
        </w:rPr>
        <w:t xml:space="preserve">– </w:t>
      </w:r>
      <w:r w:rsidR="0020796A" w:rsidRPr="00D82C1C">
        <w:rPr>
          <w:rFonts w:asciiTheme="minorHAnsi" w:hAnsiTheme="minorHAnsi" w:cstheme="minorHAnsi"/>
          <w:b/>
        </w:rPr>
        <w:t>Specifikace předmětu plnění</w:t>
      </w:r>
      <w:r w:rsidR="00334233" w:rsidRPr="00D82C1C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D82C1C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296C6297" w14:textId="77777777" w:rsidR="00D82C1C" w:rsidRDefault="00D82C1C" w:rsidP="00D82C1C">
      <w:pPr>
        <w:pStyle w:val="Zhlav"/>
        <w:jc w:val="both"/>
        <w:rPr>
          <w:rFonts w:asciiTheme="minorHAnsi" w:hAnsiTheme="minorHAnsi" w:cstheme="minorHAnsi"/>
          <w:b/>
        </w:rPr>
      </w:pPr>
      <w:r w:rsidRPr="00D82C1C">
        <w:rPr>
          <w:rFonts w:asciiTheme="minorHAnsi" w:hAnsiTheme="minorHAnsi" w:cstheme="minorHAnsi"/>
          <w:b/>
        </w:rPr>
        <w:t>Mobilní RTG přístroj</w:t>
      </w:r>
    </w:p>
    <w:p w14:paraId="124B91C8" w14:textId="1991F6E8" w:rsidR="0020796A" w:rsidRPr="00D82C1C" w:rsidRDefault="0020796A" w:rsidP="00D82C1C">
      <w:pPr>
        <w:pStyle w:val="Zhlav"/>
        <w:spacing w:after="120"/>
        <w:jc w:val="both"/>
        <w:rPr>
          <w:rFonts w:asciiTheme="minorHAnsi" w:hAnsiTheme="minorHAnsi" w:cstheme="minorHAnsi"/>
          <w:b/>
        </w:rPr>
      </w:pPr>
      <w:r w:rsidRPr="00D82C1C">
        <w:rPr>
          <w:rFonts w:asciiTheme="minorHAnsi" w:hAnsiTheme="minorHAnsi" w:cstheme="minorHAnsi"/>
        </w:rPr>
        <w:t>Předmětem plnění je</w:t>
      </w:r>
      <w:r w:rsidR="00D82C1C" w:rsidRPr="00D82C1C">
        <w:rPr>
          <w:rFonts w:asciiTheme="minorHAnsi" w:hAnsiTheme="minorHAnsi" w:cstheme="minorHAnsi"/>
        </w:rPr>
        <w:t xml:space="preserve"> p</w:t>
      </w:r>
      <w:r w:rsidR="00D82C1C" w:rsidRPr="00D82C1C">
        <w:rPr>
          <w:rFonts w:asciiTheme="minorHAnsi" w:hAnsiTheme="minorHAnsi" w:cstheme="minorHAnsi"/>
          <w:color w:val="000000"/>
        </w:rPr>
        <w:t>ojízdný RTG skiagrafický přístroj s přímou digitalizací a bezdrátovým detektorem. Bateriový motorický pohyb. Vhodný pro použití na JIP, ARO a lůžkovém oddělení. Snadný pojezd a jednoduchá manipulace. Použitelnost i v těsném prostoru.</w:t>
      </w:r>
      <w:r w:rsidR="00D82C1C">
        <w:rPr>
          <w:rFonts w:asciiTheme="minorHAnsi" w:hAnsiTheme="minorHAnsi" w:cstheme="minorHAnsi"/>
          <w:color w:val="000000"/>
        </w:rPr>
        <w:t xml:space="preserve"> </w:t>
      </w:r>
      <w:r w:rsidR="001675C2" w:rsidRPr="00D82C1C">
        <w:rPr>
          <w:rFonts w:asciiTheme="minorHAnsi" w:eastAsiaTheme="minorHAnsi" w:hAnsiTheme="minorHAnsi" w:cstheme="minorHAnsi"/>
        </w:rPr>
        <w:t>Nabízený</w:t>
      </w:r>
      <w:r w:rsidR="00826B66" w:rsidRPr="00D82C1C">
        <w:rPr>
          <w:rFonts w:asciiTheme="minorHAnsi" w:eastAsiaTheme="minorHAnsi" w:hAnsiTheme="minorHAnsi" w:cstheme="minorHAnsi"/>
        </w:rPr>
        <w:t xml:space="preserve"> </w:t>
      </w:r>
      <w:r w:rsidR="00650B39" w:rsidRPr="00D82C1C">
        <w:rPr>
          <w:rFonts w:asciiTheme="minorHAnsi" w:eastAsiaTheme="minorHAnsi" w:hAnsiTheme="minorHAnsi" w:cstheme="minorHAnsi"/>
        </w:rPr>
        <w:t>přístroj</w:t>
      </w:r>
      <w:r w:rsidR="001675C2" w:rsidRPr="00D82C1C">
        <w:rPr>
          <w:rFonts w:asciiTheme="minorHAnsi" w:eastAsiaTheme="minorHAnsi" w:hAnsiTheme="minorHAnsi" w:cstheme="minorHAnsi"/>
        </w:rPr>
        <w:t xml:space="preserve"> </w:t>
      </w:r>
      <w:r w:rsidR="00FB7267" w:rsidRPr="00D82C1C">
        <w:rPr>
          <w:rFonts w:asciiTheme="minorHAnsi" w:eastAsiaTheme="minorHAnsi" w:hAnsiTheme="minorHAnsi" w:cstheme="minorHAnsi"/>
          <w:lang w:val="x-none"/>
        </w:rPr>
        <w:t>splňuje</w:t>
      </w:r>
      <w:r w:rsidRPr="00D82C1C">
        <w:rPr>
          <w:rFonts w:asciiTheme="minorHAnsi" w:eastAsiaTheme="minorHAnsi" w:hAnsiTheme="minorHAnsi" w:cstheme="minorHAnsi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D82C1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D82C1C" w:rsidRDefault="00995D4F" w:rsidP="00CC1EDA">
            <w:pPr>
              <w:rPr>
                <w:rFonts w:asciiTheme="minorHAnsi" w:hAnsiTheme="minorHAnsi" w:cstheme="minorHAnsi"/>
              </w:rPr>
            </w:pPr>
            <w:r w:rsidRPr="00D82C1C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231DAF8" w14:textId="77777777" w:rsidR="00995D4F" w:rsidRDefault="009B2059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D82C1C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0D0D79C1" w:rsidR="00E27229" w:rsidRPr="00D82C1C" w:rsidRDefault="00E27229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D82C1C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D82C1C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D82C1C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D82C1C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D82C1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D82C1C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D82C1C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D82C1C" w:rsidRPr="00D82C1C" w14:paraId="602860B7" w14:textId="77777777" w:rsidTr="00DB5E3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D82C1C" w:rsidRPr="00D82C1C" w:rsidRDefault="00D82C1C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D82C1C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95D4F" w:rsidRPr="00D82C1C" w14:paraId="56973973" w14:textId="77777777" w:rsidTr="00E275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60255A7D" w:rsidR="00995D4F" w:rsidRPr="00D82C1C" w:rsidRDefault="00D82C1C" w:rsidP="00D82C1C">
            <w:pPr>
              <w:shd w:val="clear" w:color="auto" w:fill="FFFFFF"/>
              <w:outlineLvl w:val="1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D82C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Mobilní přístroj s přímou digitalizací obrazu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BAD0E33" w:rsidR="00995D4F" w:rsidRPr="00D82C1C" w:rsidRDefault="00D82C1C" w:rsidP="00FE281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D82C1C" w:rsidRDefault="00995D4F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3B221687" w14:textId="77777777" w:rsidTr="009840F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532CD25B" w:rsidR="00E27229" w:rsidRPr="00D82C1C" w:rsidRDefault="00E27229" w:rsidP="00B3251E">
            <w:pPr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Motorický pojezd přístroje s  rychlostí min. 5 Km/hod.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52F84FBF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E27229" w:rsidRPr="00D82C1C" w:rsidRDefault="00E27229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054DDDE4" w14:textId="77777777" w:rsidTr="009840F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65FAC35B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Ovládání pohybu přístroje na madle i od RTG lampy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9851D53" w:rsidR="00E27229" w:rsidRPr="00D82C1C" w:rsidRDefault="00E27229" w:rsidP="001B272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4118AA7C" w14:textId="77777777" w:rsidTr="009840F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3091D73B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shd w:val="clear" w:color="auto" w:fill="FFFFFF"/>
              </w:rPr>
              <w:t>Nabití akumulátoru do plného stavu do 5-ti hod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1048DAF7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0B0FAC7B" w14:textId="77777777" w:rsidTr="009840F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140D64D9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Výkon generátoru min. 32 kW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19085EAC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36B49C48" w14:textId="77777777" w:rsidTr="0015535C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60E2A0D6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Rozsah nastavení napětí na 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rtg</w:t>
            </w:r>
            <w:proofErr w:type="spellEnd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zářiči (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kV</w:t>
            </w:r>
            <w:proofErr w:type="spellEnd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): </w:t>
            </w:r>
            <w:r w:rsidRPr="007044F3">
              <w:rPr>
                <w:rFonts w:asciiTheme="minorHAnsi" w:hAnsiTheme="minorHAnsi" w:cstheme="minorHAnsi"/>
                <w:shd w:val="clear" w:color="auto" w:fill="FFFFFF"/>
              </w:rPr>
              <w:t>min.</w:t>
            </w:r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od 40 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kV</w:t>
            </w:r>
            <w:proofErr w:type="spellEnd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do 140 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kV</w:t>
            </w:r>
            <w:proofErr w:type="spellEnd"/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293E2252" w:rsidR="00E27229" w:rsidRPr="00D82C1C" w:rsidRDefault="00E27229" w:rsidP="00292FFA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5BB074FB" w14:textId="77777777" w:rsidTr="001553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714120EF" w:rsidR="00E27229" w:rsidRPr="00D82C1C" w:rsidRDefault="00E27229" w:rsidP="00ED4BDE">
            <w:pPr>
              <w:rPr>
                <w:rFonts w:asciiTheme="minorHAnsi" w:hAnsiTheme="minorHAnsi" w:cstheme="minorHAnsi"/>
                <w:highlight w:val="yellow"/>
              </w:rPr>
            </w:pPr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Rozsah 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mAs</w:t>
            </w:r>
            <w:proofErr w:type="spellEnd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min. 1 až 500 </w:t>
            </w:r>
            <w:proofErr w:type="spellStart"/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mAs</w:t>
            </w:r>
            <w:proofErr w:type="spellEnd"/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A10619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1FC9CBDD" w14:textId="77777777" w:rsidTr="001553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6A995FF1" w:rsidR="00E27229" w:rsidRPr="00D82C1C" w:rsidRDefault="00E27229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7044F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Otočné rameno s velkým rozsahem min. +/- 300°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0FA3746E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5C3F815D" w14:textId="77777777" w:rsidTr="001553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190288C7" w:rsidR="00E27229" w:rsidRPr="00D82C1C" w:rsidRDefault="00E27229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7044F3">
              <w:rPr>
                <w:rFonts w:asciiTheme="minorHAnsi" w:hAnsiTheme="minorHAnsi" w:cstheme="minorHAnsi"/>
                <w:snapToGrid w:val="0"/>
              </w:rPr>
              <w:t>Nastavení přesné kolmosti RTG paprsku na detektor, zobrazení úhlu náklonu volného bezdrátového detektoru na displeji na RTG lampě</w:t>
            </w:r>
            <w:r>
              <w:rPr>
                <w:rFonts w:asciiTheme="minorHAnsi" w:hAnsiTheme="minorHAnsi" w:cstheme="minorHAnsi"/>
                <w:snapToGrid w:val="0"/>
              </w:rPr>
              <w:t>.</w:t>
            </w:r>
            <w:r w:rsidRPr="007044F3">
              <w:rPr>
                <w:rFonts w:asciiTheme="minorHAnsi" w:hAnsiTheme="minorHAnsi" w:cstheme="minorHAnsi"/>
                <w:snapToGrid w:val="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4A4CBA1E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30F4B0A3" w14:textId="77777777" w:rsidTr="00E2755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146072C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422F2A">
              <w:rPr>
                <w:rFonts w:asciiTheme="minorHAnsi" w:hAnsiTheme="minorHAnsi" w:cstheme="minorHAnsi"/>
                <w:shd w:val="clear" w:color="auto" w:fill="FFFFFF"/>
              </w:rPr>
              <w:t>Hmotnost přístroje max. 380 kg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44EDE825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69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468DE466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422F2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Šířka přístroje max. 56 cm pro snadnou manipulaci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  <w:r w:rsidRPr="00422F2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30F5307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4C7FE67C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422F2A">
              <w:rPr>
                <w:rFonts w:asciiTheme="minorHAnsi" w:hAnsiTheme="minorHAnsi" w:cstheme="minorHAnsi"/>
                <w:shd w:val="clear" w:color="auto" w:fill="FFFFFF"/>
              </w:rPr>
              <w:t>Přepravní výška teleskopického sloupu max. 160 cm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515C5423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61B9FD2F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422F2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Přenosný bezdrátový plochý detektor, </w:t>
            </w:r>
            <w:proofErr w:type="spellStart"/>
            <w:r w:rsidRPr="00422F2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CsI</w:t>
            </w:r>
            <w:proofErr w:type="spellEnd"/>
            <w:r w:rsidRPr="00422F2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technologie, cca 42x35 cm, velikost pixelu max. 150µm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A7E65F6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3732E19F" w:rsidR="00E27229" w:rsidRPr="00D82C1C" w:rsidRDefault="00E27229" w:rsidP="00334233">
            <w:pPr>
              <w:rPr>
                <w:rFonts w:asciiTheme="minorHAnsi" w:hAnsiTheme="minorHAnsi" w:cstheme="minorHAnsi"/>
              </w:rPr>
            </w:pP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Hloubka akvizice 16 bitů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16110B72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798EE22B" w:rsidR="00E27229" w:rsidRPr="00D82C1C" w:rsidRDefault="00E27229" w:rsidP="00B3251E">
            <w:pPr>
              <w:rPr>
                <w:rFonts w:asciiTheme="minorHAnsi" w:hAnsiTheme="minorHAnsi" w:cstheme="minorHAnsi"/>
              </w:rPr>
            </w:pP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Hmotnost detektoru: max. 3.</w:t>
            </w:r>
            <w:r w:rsidR="00B3251E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8</w:t>
            </w:r>
            <w:r w:rsidR="00B3251E"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kg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00986BD4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0A0F9F3E" w14:textId="77777777" w:rsidTr="003F79B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2CAAC4D9" w:rsidR="00E27229" w:rsidRPr="00D82C1C" w:rsidRDefault="00E27229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Zatížitelnost detektoru min. 200 kg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67C24E72" w:rsidR="00E27229" w:rsidRPr="00D82C1C" w:rsidRDefault="00E27229" w:rsidP="00292FFA">
            <w:pPr>
              <w:jc w:val="center"/>
              <w:rPr>
                <w:rFonts w:asciiTheme="minorHAnsi" w:hAnsiTheme="minorHAnsi" w:cstheme="minorHAnsi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4A7CF948" w14:textId="77777777" w:rsidTr="003F79BC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28E825CF" w:rsidR="00E27229" w:rsidRPr="00D82C1C" w:rsidRDefault="00E27229" w:rsidP="004B26C9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K</w:t>
            </w: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rytí </w:t>
            </w:r>
            <w:r w:rsidR="00B3251E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detektoru </w:t>
            </w:r>
            <w:r w:rsidRPr="003C5DD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proti vniknutí tekutiny min. IPX4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053F0D26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3B7C0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6D105465" w14:textId="77777777" w:rsidTr="001446B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1324D2C9" w:rsidR="00D82C1C" w:rsidRPr="00D82C1C" w:rsidRDefault="00D82C1C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E027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Mikroprocesorem řízený vysokofrekvenční generátor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0B19663C" w14:textId="77777777" w:rsidTr="001446B9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06B72B09" w:rsidR="00D82C1C" w:rsidRPr="00D82C1C" w:rsidRDefault="00D82C1C" w:rsidP="006B3670">
            <w:pPr>
              <w:rPr>
                <w:rFonts w:asciiTheme="minorHAnsi" w:hAnsiTheme="minorHAnsi" w:cstheme="minorHAnsi"/>
                <w:highlight w:val="yellow"/>
              </w:rPr>
            </w:pPr>
            <w:r w:rsidRPr="008E027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Zapouzdřený zářič s rotační anodou s min. jedním ohniskem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54BC108A" w14:textId="77777777" w:rsidTr="001446B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33C43328" w:rsidR="00E27229" w:rsidRPr="00D82C1C" w:rsidRDefault="00E27229" w:rsidP="004B26C9">
            <w:pPr>
              <w:rPr>
                <w:rFonts w:asciiTheme="minorHAnsi" w:hAnsiTheme="minorHAnsi" w:cstheme="minorHAnsi"/>
                <w:highlight w:val="yellow"/>
              </w:rPr>
            </w:pPr>
            <w:r w:rsidRPr="008E0279">
              <w:rPr>
                <w:rFonts w:asciiTheme="minorHAnsi" w:hAnsiTheme="minorHAnsi" w:cstheme="minorHAnsi"/>
                <w:shd w:val="clear" w:color="auto" w:fill="FFFFFF"/>
              </w:rPr>
              <w:t xml:space="preserve">Tepelná kapacita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RTG</w:t>
            </w:r>
            <w:r w:rsidRPr="008E0279">
              <w:rPr>
                <w:rFonts w:asciiTheme="minorHAnsi" w:hAnsiTheme="minorHAnsi" w:cstheme="minorHAnsi"/>
                <w:shd w:val="clear" w:color="auto" w:fill="FFFFFF"/>
              </w:rPr>
              <w:t xml:space="preserve"> lampy min. 300 </w:t>
            </w:r>
            <w:proofErr w:type="spellStart"/>
            <w:r w:rsidRPr="008E0279">
              <w:rPr>
                <w:rFonts w:asciiTheme="minorHAnsi" w:hAnsiTheme="minorHAnsi" w:cstheme="minorHAnsi"/>
                <w:shd w:val="clear" w:color="auto" w:fill="FFFFFF"/>
              </w:rPr>
              <w:t>kHU</w:t>
            </w:r>
            <w:proofErr w:type="spellEnd"/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364F01B9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</w:rPr>
            </w:pPr>
            <w:r w:rsidRPr="00CE756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6A8E9F7F" w14:textId="77777777" w:rsidTr="001446B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1AC0EE61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8E0279">
              <w:rPr>
                <w:rFonts w:asciiTheme="minorHAnsi" w:hAnsiTheme="minorHAnsi" w:cstheme="minorHAnsi"/>
                <w:shd w:val="clear" w:color="auto" w:fill="FFFFFF"/>
              </w:rPr>
              <w:t>Možnost okamžitého snímkování (ihned po připojení do zásuvky elektrické sítě) při vybití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Pr="008E027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31665BF1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E756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3CBD312F" w14:textId="77777777" w:rsidTr="008C53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7685C96A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617966">
              <w:rPr>
                <w:rFonts w:asciiTheme="minorHAnsi" w:hAnsiTheme="minorHAnsi" w:cstheme="minorHAnsi"/>
                <w:shd w:val="clear" w:color="auto" w:fill="FFFFFF"/>
              </w:rPr>
              <w:t>Možnost nastavení expozičních parametrů, volby orgánových programů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00D113DB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E756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1AA0390D" w14:textId="77777777" w:rsidTr="008C53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058CE0F8" w:rsidR="00E27229" w:rsidRPr="00D82C1C" w:rsidRDefault="00E27229" w:rsidP="0000726F">
            <w:pPr>
              <w:rPr>
                <w:rFonts w:asciiTheme="minorHAnsi" w:hAnsiTheme="minorHAnsi" w:cstheme="minorHAnsi"/>
              </w:rPr>
            </w:pPr>
            <w:r w:rsidRPr="00617966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Dotykový monitor min. 19“ s okamžitým náhledem snímku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Pr="00617966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9C93854" w:rsidR="00E27229" w:rsidRPr="00D82C1C" w:rsidRDefault="00E27229" w:rsidP="004B26C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E756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27229" w:rsidRPr="00D82C1C" w14:paraId="3F77D628" w14:textId="77777777" w:rsidTr="008C53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551E14" w14:textId="2EDDBCF4" w:rsidR="00E27229" w:rsidRPr="00D82C1C" w:rsidRDefault="00E27229" w:rsidP="004B26C9">
            <w:pPr>
              <w:rPr>
                <w:rFonts w:asciiTheme="minorHAnsi" w:hAnsiTheme="minorHAnsi" w:cstheme="minorHAnsi"/>
              </w:rPr>
            </w:pPr>
            <w:r w:rsidRPr="00617966">
              <w:rPr>
                <w:rFonts w:asciiTheme="minorHAnsi" w:hAnsiTheme="minorHAnsi" w:cstheme="minorHAnsi"/>
                <w:shd w:val="clear" w:color="auto" w:fill="FFFFFF"/>
              </w:rPr>
              <w:t xml:space="preserve">Virtuální mřížka pro odstranění nebo potlačení sekundárního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z</w:t>
            </w:r>
            <w:r w:rsidRPr="00617966">
              <w:rPr>
                <w:rFonts w:asciiTheme="minorHAnsi" w:hAnsiTheme="minorHAnsi" w:cstheme="minorHAnsi"/>
                <w:shd w:val="clear" w:color="auto" w:fill="FFFFFF"/>
              </w:rPr>
              <w:t>áření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Pr="00D82C1C">
              <w:rPr>
                <w:rFonts w:asciiTheme="minorHAnsi" w:hAnsiTheme="minorHAnsi" w:cstheme="minorHAnsi"/>
                <w:highlight w:val="yellow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FB164" w14:textId="202792E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E756B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3826" w14:textId="77777777" w:rsidR="00E27229" w:rsidRPr="00D82C1C" w:rsidRDefault="00E27229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0D210628" w14:textId="77777777" w:rsidTr="008C53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D7FCDB" w14:textId="0EDAD0D8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617966">
              <w:rPr>
                <w:rFonts w:asciiTheme="minorHAnsi" w:hAnsiTheme="minorHAnsi" w:cstheme="minorHAnsi"/>
                <w:shd w:val="clear" w:color="auto" w:fill="FFFFFF"/>
              </w:rPr>
              <w:t xml:space="preserve">Snadná manipulace a pojezd, </w:t>
            </w:r>
            <w:proofErr w:type="spellStart"/>
            <w:r w:rsidRPr="00617966">
              <w:rPr>
                <w:rFonts w:asciiTheme="minorHAnsi" w:hAnsiTheme="minorHAnsi" w:cstheme="minorHAnsi"/>
                <w:shd w:val="clear" w:color="auto" w:fill="FFFFFF"/>
              </w:rPr>
              <w:t>antikolizní</w:t>
            </w:r>
            <w:proofErr w:type="spellEnd"/>
            <w:r w:rsidRPr="00617966">
              <w:rPr>
                <w:rFonts w:asciiTheme="minorHAnsi" w:hAnsiTheme="minorHAnsi" w:cstheme="minorHAnsi"/>
                <w:shd w:val="clear" w:color="auto" w:fill="FFFFFF"/>
              </w:rPr>
              <w:t xml:space="preserve"> systém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3F7D" w14:textId="7FA497B6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87C3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3637BEA6" w14:textId="77777777" w:rsidTr="0024775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00500B" w14:textId="7C817E65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B666C3">
              <w:rPr>
                <w:rFonts w:asciiTheme="minorHAnsi" w:hAnsiTheme="minorHAnsi" w:cstheme="minorHAnsi"/>
                <w:shd w:val="clear" w:color="auto" w:fill="FFFFFF"/>
              </w:rPr>
              <w:t xml:space="preserve">Odesílání snímků do </w:t>
            </w:r>
            <w:proofErr w:type="spellStart"/>
            <w:r w:rsidRPr="00B666C3">
              <w:rPr>
                <w:rFonts w:asciiTheme="minorHAnsi" w:hAnsiTheme="minorHAnsi" w:cstheme="minorHAnsi"/>
                <w:shd w:val="clear" w:color="auto" w:fill="FFFFFF"/>
              </w:rPr>
              <w:t>PACSu</w:t>
            </w:r>
            <w:proofErr w:type="spellEnd"/>
            <w:r w:rsidRPr="00B666C3">
              <w:rPr>
                <w:rFonts w:asciiTheme="minorHAnsi" w:hAnsiTheme="minorHAnsi" w:cstheme="minorHAnsi"/>
                <w:shd w:val="clear" w:color="auto" w:fill="FFFFFF"/>
              </w:rPr>
              <w:t xml:space="preserve"> přes </w:t>
            </w:r>
            <w:proofErr w:type="spellStart"/>
            <w:r w:rsidRPr="00B666C3">
              <w:rPr>
                <w:rFonts w:asciiTheme="minorHAnsi" w:hAnsiTheme="minorHAnsi" w:cstheme="minorHAnsi"/>
                <w:shd w:val="clear" w:color="auto" w:fill="FFFFFF"/>
              </w:rPr>
              <w:t>Wi-fi</w:t>
            </w:r>
            <w:proofErr w:type="spellEnd"/>
            <w:r w:rsidRPr="00B666C3">
              <w:rPr>
                <w:rFonts w:asciiTheme="minorHAnsi" w:hAnsiTheme="minorHAnsi" w:cstheme="minorHAnsi"/>
                <w:shd w:val="clear" w:color="auto" w:fill="FFFFFF"/>
              </w:rPr>
              <w:t xml:space="preserve"> i pevné připojení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728A" w14:textId="685D174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E8FB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02275249" w14:textId="77777777" w:rsidTr="0024775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4E77C1" w14:textId="56A469F3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B666C3">
              <w:rPr>
                <w:rFonts w:asciiTheme="minorHAnsi" w:hAnsiTheme="minorHAnsi" w:cstheme="minorHAnsi"/>
                <w:shd w:val="clear" w:color="auto" w:fill="FFFFFF"/>
              </w:rPr>
              <w:t xml:space="preserve">Výstup DICOM 3.0 – </w:t>
            </w:r>
            <w:proofErr w:type="spellStart"/>
            <w:r w:rsidRPr="00B666C3">
              <w:rPr>
                <w:rFonts w:asciiTheme="minorHAnsi" w:hAnsiTheme="minorHAnsi" w:cstheme="minorHAnsi"/>
                <w:shd w:val="clear" w:color="auto" w:fill="FFFFFF"/>
              </w:rPr>
              <w:t>Store</w:t>
            </w:r>
            <w:proofErr w:type="spellEnd"/>
            <w:r w:rsidRPr="00B666C3">
              <w:rPr>
                <w:rFonts w:asciiTheme="minorHAnsi" w:hAnsiTheme="minorHAnsi" w:cstheme="minorHAnsi"/>
                <w:shd w:val="clear" w:color="auto" w:fill="FFFFFF"/>
              </w:rPr>
              <w:t>, Worklist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E706" w14:textId="5652E9DD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CF0F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0E7C959C" w14:textId="77777777" w:rsidTr="0024775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1122ED" w14:textId="1773F5AB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B666C3">
              <w:rPr>
                <w:rFonts w:asciiTheme="minorHAnsi" w:hAnsiTheme="minorHAnsi" w:cstheme="minorHAnsi"/>
                <w:shd w:val="clear" w:color="auto" w:fill="FFFFFF"/>
              </w:rPr>
              <w:t>Realizace a zprovoznění připojení do NIS, Worklist a PACS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D276" w14:textId="45E2B2C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D614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0382817C" w14:textId="77777777" w:rsidTr="0024775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26B55D" w14:textId="0DB297BD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B666C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Funkce pro postprocessingovou úpravu snímků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72E0" w14:textId="24F160EC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DCA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31E16F33" w14:textId="77777777" w:rsidTr="0006541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C857EB" w14:textId="0E91E2B3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D118E7">
              <w:rPr>
                <w:rFonts w:asciiTheme="minorHAnsi" w:hAnsiTheme="minorHAnsi" w:cstheme="minorHAnsi"/>
                <w:shd w:val="clear" w:color="auto" w:fill="FFFFFF"/>
              </w:rPr>
              <w:t>Automatické měření a ukládání dávky, vč. exportu se snímkem do PACS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B73A" w14:textId="5B201566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F247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6097E4ED" w14:textId="77777777" w:rsidTr="0006541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C1103A" w14:textId="17220120" w:rsidR="00D82C1C" w:rsidRPr="00D82C1C" w:rsidRDefault="00D82C1C" w:rsidP="0000726F">
            <w:pPr>
              <w:rPr>
                <w:rFonts w:asciiTheme="minorHAnsi" w:hAnsiTheme="minorHAnsi" w:cstheme="minorHAnsi"/>
              </w:rPr>
            </w:pPr>
            <w:r w:rsidRPr="00D118E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Ukládací místo pro detektor a jeho automatické dobíjení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4388" w14:textId="78E1D7D2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96AB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2C1C" w:rsidRPr="00D82C1C" w14:paraId="135EDC1F" w14:textId="77777777" w:rsidTr="0006541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5408D0" w14:textId="70B627CE" w:rsidR="00D82C1C" w:rsidRPr="00D82C1C" w:rsidRDefault="00D82C1C" w:rsidP="00D82C1C">
            <w:pPr>
              <w:rPr>
                <w:rFonts w:asciiTheme="minorHAnsi" w:hAnsiTheme="minorHAnsi" w:cstheme="minorHAnsi"/>
              </w:rPr>
            </w:pPr>
            <w:r w:rsidRPr="00D118E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Ochrana proti přetížení, proudovým špičkám a přepětí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C984" w14:textId="0B219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82C1C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809" w14:textId="77777777" w:rsidR="00D82C1C" w:rsidRPr="00D82C1C" w:rsidRDefault="00D82C1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5D75B5B" w14:textId="7BD8EC9D" w:rsidR="00826B66" w:rsidRPr="00D82C1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82C1C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D82C1C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82C1C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D82C1C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  <w:r w:rsidRPr="00D82C1C">
        <w:rPr>
          <w:rFonts w:asciiTheme="minorHAnsi" w:hAnsiTheme="minorHAnsi" w:cstheme="minorHAnsi"/>
          <w:highlight w:val="yellow"/>
        </w:rPr>
        <w:t>(</w:t>
      </w:r>
      <w:r w:rsidRPr="00D82C1C">
        <w:rPr>
          <w:rFonts w:asciiTheme="minorHAnsi" w:hAnsiTheme="minorHAnsi" w:cstheme="minorHAnsi"/>
        </w:rPr>
        <w:t>el.</w:t>
      </w:r>
      <w:r w:rsidRPr="00D82C1C">
        <w:rPr>
          <w:rFonts w:asciiTheme="minorHAnsi" w:hAnsiTheme="minorHAnsi" w:cstheme="minorHAnsi"/>
          <w:highlight w:val="yellow"/>
        </w:rPr>
        <w:t>)</w:t>
      </w:r>
      <w:r w:rsidRPr="00D82C1C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D82C1C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D82C1C" w:rsidRDefault="00826B66" w:rsidP="00826B66">
      <w:pPr>
        <w:jc w:val="both"/>
        <w:rPr>
          <w:rFonts w:asciiTheme="minorHAnsi" w:hAnsiTheme="minorHAnsi" w:cstheme="minorHAnsi"/>
        </w:rPr>
      </w:pPr>
      <w:r w:rsidRPr="00D82C1C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D82C1C" w:rsidRDefault="00701FA7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D82C1C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D82C1C" w:rsidRDefault="00701FA7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D82C1C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D82C1C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E8E100" w15:done="0"/>
  <w15:commentEx w15:paraId="3005A002" w15:done="0"/>
  <w15:commentEx w15:paraId="45A81A5E" w15:done="0"/>
  <w15:commentEx w15:paraId="70871D4B" w15:done="0"/>
  <w15:commentEx w15:paraId="4083CB09" w15:done="0"/>
  <w15:commentEx w15:paraId="7AC56E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6ECC4B40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6A27FE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6A27FE">
        <w:rPr>
          <w:rFonts w:ascii="Calibri" w:hAnsi="Calibri" w:cs="Calibri"/>
          <w:b/>
          <w:i/>
          <w:color w:val="FF0000"/>
          <w:highlight w:val="yellow"/>
        </w:rPr>
        <w:t>É</w:t>
      </w:r>
      <w:r w:rsidR="006A27FE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E6FB722" w14:textId="77777777" w:rsidR="006A27FE" w:rsidRPr="00FB7267" w:rsidRDefault="006A27FE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128D8B8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6A27FE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F62B6F3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1FA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1FA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752AC0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1FA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1FA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D38CD"/>
    <w:multiLevelType w:val="hybridMultilevel"/>
    <w:tmpl w:val="B4F49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72C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26D3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26C9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27FE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1FA7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261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2059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251E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21D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2ADD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6CC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2C1C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27229"/>
    <w:rsid w:val="00E27550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qFormat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qFormat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8D018-45C3-4AA8-A788-0016095D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2023-05-18T07:53:00Z</dcterms:created>
  <dcterms:modified xsi:type="dcterms:W3CDTF">2023-05-23T07:25:00Z</dcterms:modified>
</cp:coreProperties>
</file>